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DF39AB" w14:textId="77777777" w:rsidR="00C26AC9" w:rsidRPr="00C26AC9" w:rsidRDefault="00C26AC9" w:rsidP="00867DD3">
      <w:pPr>
        <w:pStyle w:val="Nagwek1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 xml:space="preserve">Regulamin użytkowania szafek szkolnych </w:t>
      </w:r>
      <w:r w:rsidRPr="00C26AC9">
        <w:rPr>
          <w:rFonts w:eastAsia="Times New Roman"/>
          <w:lang w:eastAsia="pl-PL"/>
        </w:rPr>
        <w:br/>
        <w:t>w Szkole Podstawowej nr 9 im. A. i Cz. Centkiewiczów</w:t>
      </w:r>
    </w:p>
    <w:p w14:paraId="43B43328" w14:textId="77777777" w:rsidR="00C26AC9" w:rsidRPr="00C26AC9" w:rsidRDefault="00C26AC9" w:rsidP="00867DD3">
      <w:pPr>
        <w:pStyle w:val="Nagwek1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 xml:space="preserve">w Zespole </w:t>
      </w:r>
      <w:proofErr w:type="spellStart"/>
      <w:r w:rsidRPr="00C26AC9">
        <w:rPr>
          <w:rFonts w:eastAsia="Times New Roman"/>
          <w:lang w:eastAsia="pl-PL"/>
        </w:rPr>
        <w:t>Szkolno</w:t>
      </w:r>
      <w:proofErr w:type="spellEnd"/>
      <w:r w:rsidRPr="00C26AC9">
        <w:rPr>
          <w:rFonts w:eastAsia="Times New Roman"/>
          <w:lang w:eastAsia="pl-PL"/>
        </w:rPr>
        <w:t xml:space="preserve"> –Przedszkolnym nr 9 w Bełchatowie</w:t>
      </w:r>
    </w:p>
    <w:p w14:paraId="731B5DCB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> § 1. Postanowienia ogólne</w:t>
      </w:r>
    </w:p>
    <w:p w14:paraId="7BEA33E5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Niniejszy Regulamin, zwany w dalszej treści „Regulaminem użytkowania szafek”, określa szczegółowe zasady oraz organizację użytkowania majątku ruchomego w postaci szafek szkolnych przez uczniów Szkoły Podstawowej nr 9 im. A. i Cz. Centkiewiczów w Zespole </w:t>
      </w:r>
      <w:proofErr w:type="spellStart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Szkolno</w:t>
      </w:r>
      <w:proofErr w:type="spellEnd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–Przedszkolnym nr 9 w Bełchatowie.</w:t>
      </w:r>
    </w:p>
    <w:p w14:paraId="62D5E1D5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Ilekroć w dalszej części Regulaminu będzie mowa o „szkole”, należy rozumieć, że mowa jest o Szkole Podstawowej nr 9 im. A. i Cz. Centkiewiczów w Zespole </w:t>
      </w:r>
      <w:proofErr w:type="spellStart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Szkolno</w:t>
      </w:r>
      <w:proofErr w:type="spellEnd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–Przedszkolnym nr 9 w Bełchatowie.</w:t>
      </w:r>
    </w:p>
    <w:p w14:paraId="42459C25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Szafki szkolne są własnością  Szkoły Podstawowej nr 9 im. A. i Cz. Centkiewiczów w Zespole </w:t>
      </w:r>
      <w:proofErr w:type="spellStart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Szkolno</w:t>
      </w:r>
      <w:proofErr w:type="spellEnd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–Przedszkolnym nr 9 w Bełchatowie. w ilości wg spisu inwentarzowego.</w:t>
      </w:r>
    </w:p>
    <w:p w14:paraId="03840346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Dysponowaniem i rozliczaniem majątku ruchomego w postaci szafek szkolnych zajmuje się kierownik gospodarczy wraz z sekretariatem Zespołu (sekretariat os. Dolnośląskie 204a  i ul. Edwardów 5)       </w:t>
      </w:r>
    </w:p>
    <w:p w14:paraId="7A7E4102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Dyrekcja Zespołu nauczyciele oraz pracownicy administracyjni i obsługi mają prawo zwracać uwagę na wszelkie przejawy nieprawidłowości w zakresie: dysponowania, użytkowania szafek szkolnych.    </w:t>
      </w:r>
    </w:p>
    <w:p w14:paraId="5890ECDA" w14:textId="77777777" w:rsidR="00C26AC9" w:rsidRPr="00C26AC9" w:rsidRDefault="00C26AC9" w:rsidP="00C26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Kierownik gospodarczy wraz z sekretariatem Zespołu dla celów rozliczeniowych prowadzi ewidencję korzystania z szafek szkolnych. Ewidencja przechowywana jest w sekretariacie Zespołu ( klasy IV – sekretariat os. Dolnośląskie 204a; klasy V – VIII ul. Edwardów 5).</w:t>
      </w:r>
    </w:p>
    <w:p w14:paraId="4ADB3C3D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>§ 2. Obowiązki szkoły</w:t>
      </w:r>
    </w:p>
    <w:p w14:paraId="57A2D038" w14:textId="77777777" w:rsidR="00C26AC9" w:rsidRPr="00C26AC9" w:rsidRDefault="00C26AC9" w:rsidP="00C26AC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Szafki są własnością szkoły.</w:t>
      </w:r>
    </w:p>
    <w:p w14:paraId="1C1AC8F1" w14:textId="77777777" w:rsidR="00C26AC9" w:rsidRPr="00C26AC9" w:rsidRDefault="00C26AC9" w:rsidP="00C26AC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Uczeń nabywa prawo do korzystania z przydzielonej szafki na czas nauki w szkole.</w:t>
      </w:r>
    </w:p>
    <w:p w14:paraId="4A9B7BCC" w14:textId="77777777" w:rsidR="00C26AC9" w:rsidRPr="00C26AC9" w:rsidRDefault="00C26AC9" w:rsidP="00C26AC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Każda szafka posiada kod, który wprowadzany jest przez ucznia i zostaje zapisywany przez wychowawcę </w:t>
      </w:r>
      <w:proofErr w:type="spellStart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klsy</w:t>
      </w:r>
      <w:proofErr w:type="spellEnd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</w:p>
    <w:p w14:paraId="49E92E6E" w14:textId="77777777" w:rsidR="00C26AC9" w:rsidRPr="00C26AC9" w:rsidRDefault="00C26AC9" w:rsidP="00C26AC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Szkoła zapewnia:</w:t>
      </w: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1) przydział jednej szafki dla jednego ucznia klasy,</w:t>
      </w: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2) naprawę i konserwację szafek.</w:t>
      </w:r>
    </w:p>
    <w:p w14:paraId="11A70C54" w14:textId="77777777" w:rsidR="00C26AC9" w:rsidRPr="00C26AC9" w:rsidRDefault="00C26AC9" w:rsidP="00C26AC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Szkoła zastrzega sobie prawo do otwierania szafek bez informowania ucznia w przypadku:</w:t>
      </w: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1)  konieczności naprawy,</w:t>
      </w: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2) przechowywania w szafce przedmiotów niezgodnych z przeznaczeniem lub uchodzących za niebezpieczne.</w:t>
      </w:r>
    </w:p>
    <w:p w14:paraId="5090A83D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>§ 3. Naprawy</w:t>
      </w:r>
    </w:p>
    <w:p w14:paraId="58930F10" w14:textId="77777777" w:rsidR="00C26AC9" w:rsidRPr="00C26AC9" w:rsidRDefault="00C26AC9" w:rsidP="00C26AC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Uczeń zgłasza usterkę lub zapomnienie oryginalnego kodu do wychowawcy klasy. Wychowawca przekazuje informację do sekretariatu Zespołu, gdzie </w:t>
      </w: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lastRenderedPageBreak/>
        <w:t>sporządza się pisemną notatkę. Notatka musi być podpisana przez ucznia i wychowawcę klasy.</w:t>
      </w:r>
    </w:p>
    <w:p w14:paraId="1CB5D007" w14:textId="77777777" w:rsidR="00C26AC9" w:rsidRPr="00C26AC9" w:rsidRDefault="00C26AC9" w:rsidP="00C26AC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Zabrania się uczniom samodzielnego dokonywania jakichkolwiek napraw szafek szkolnych.</w:t>
      </w:r>
    </w:p>
    <w:p w14:paraId="05FA4FA6" w14:textId="77777777" w:rsidR="00C26AC9" w:rsidRPr="00C26AC9" w:rsidRDefault="00C26AC9" w:rsidP="00C26AC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Naprawy szafek oraz usuwania usterek dokonuje wyłącznie pracownik wyznaczony przez Dyrektora Zespołu.</w:t>
      </w:r>
    </w:p>
    <w:p w14:paraId="6ECE4222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> § 4. Podstawowe zadania i obowiązki użytkowników szafek</w:t>
      </w:r>
    </w:p>
    <w:p w14:paraId="79CC0058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Każdy uczeń powinien zapoznać się z treścią regulaminu i przestrzegać jego przepisów.</w:t>
      </w:r>
    </w:p>
    <w:p w14:paraId="223622B0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Uczeń, który otrzymał szafkę szkolną, powinien zadbać o jej należyte użytkowanie i poszanowanie.</w:t>
      </w:r>
    </w:p>
    <w:p w14:paraId="11DD7103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Uczniowie zobowiązani są dbać o wygląd i estetykę przydzielonych szafek.</w:t>
      </w:r>
    </w:p>
    <w:p w14:paraId="774546F8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Szafki szkolne mają służyć uczniom do przechowywania ubrań oraz innych przedmiotów związanych z funkcjonowaniem ucznia na terenie szkoły.</w:t>
      </w:r>
    </w:p>
    <w:p w14:paraId="37C091DA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Użytkownik szafki ponosi odpowiedzialność za jej zawartość.</w:t>
      </w:r>
    </w:p>
    <w:p w14:paraId="71A8387A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Zakazuje się przechowywania w szafce szklanych przedmiotów typu butelki, słoiki itp.</w:t>
      </w:r>
    </w:p>
    <w:p w14:paraId="5D8B89D1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Wszystkie inne przechowywane butelki z napojami muszą być szczelnie zakręcone.</w:t>
      </w:r>
    </w:p>
    <w:p w14:paraId="4D330D89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szafkach nie należy przechowywać brudnej odzieży (np. przepoconych strojów gimnastycznych) czy nieświeżych kanapek.</w:t>
      </w:r>
    </w:p>
    <w:p w14:paraId="3A9B2F37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9. Kategorycznie zabrania się przechowywania w szafkach alkoholu, wyrobów tytoniowych, środków odurzających oraz środków i przedmiotów uważanych za niebezpieczne.</w:t>
      </w:r>
    </w:p>
    <w:p w14:paraId="6E6F20C7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Uczeń nie powinien przynosić przedmiotów niezwiązanych z jego funkcjonowaniem w szkole, a w szczególności przedmiotów wartościowych w celu składowania ich w szafce.</w:t>
      </w:r>
    </w:p>
    <w:p w14:paraId="38495D4B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przypadku uszkodzenia szafki przez ucznia koszty naprawy ponoszą jego rodzice (prawni opiekunowie).</w:t>
      </w:r>
    </w:p>
    <w:p w14:paraId="718CC868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 rzeczy pozostawione w szafce (</w:t>
      </w:r>
      <w:proofErr w:type="spellStart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np</w:t>
      </w:r>
      <w:proofErr w:type="spellEnd"/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: telefony, zegarki, sprzęt elektroniczny itp.) szkoła nie ponosi odpowiedzialności.</w:t>
      </w:r>
    </w:p>
    <w:p w14:paraId="40F12688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Zabrania się wykonywania wewnątrz i na zewnątrz szafki napisów, rysunków, oklejania zarówno w środku, jak i na zewnątrz oraz innych działań mających skutek trwały.</w:t>
      </w:r>
    </w:p>
    <w:p w14:paraId="7E6006D8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Uczeń nie może udostępniać przydzielonej szafki innym uczniom, a także zamieniać się z nimi na szafki.</w:t>
      </w:r>
    </w:p>
    <w:p w14:paraId="44F38BB2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Uczniowie zabezpieczają swoje mienie, które przechowują w szafkach, poprzez ich prawidłowe zamykanie, nie udostępnianie własnego kodu innym osobom.</w:t>
      </w:r>
    </w:p>
    <w:p w14:paraId="4E4315FD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Ewentualne kradzieże mienia, wszelkie uszkodzenia szafek, usterki oraz przypadki zniszczeń dokonanych przez inne osoby powinny być bezzwłocznie zgłaszane przez ucznia wychowawcy, a w przypadku jego nieobecności Dyrektorowi Zespołu lub pracownikowi sekretariatu Zespołu.</w:t>
      </w:r>
    </w:p>
    <w:p w14:paraId="7EAF5B14" w14:textId="77777777" w:rsidR="00C26AC9" w:rsidRPr="00C26AC9" w:rsidRDefault="00C26AC9" w:rsidP="00C26AC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Pod koniec roku szkolnego użytkownik szafki zobowiązany jest do opróżnienia jej ze wszystkich znajdujących się tam przedmiotów.</w:t>
      </w:r>
    </w:p>
    <w:p w14:paraId="28461C1B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lastRenderedPageBreak/>
        <w:t> § 5. Wydawanie kodu</w:t>
      </w:r>
    </w:p>
    <w:p w14:paraId="24B10BCE" w14:textId="77777777" w:rsidR="00C26AC9" w:rsidRPr="00C26AC9" w:rsidRDefault="00C26AC9" w:rsidP="00C26AC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 czas nauki w szkole uczeń otrzymuje kod (wprowadzany własnoręcznie przez ucznia) do wyznaczonej szafki.</w:t>
      </w:r>
    </w:p>
    <w:p w14:paraId="371EA911" w14:textId="77777777" w:rsidR="00C26AC9" w:rsidRPr="00C26AC9" w:rsidRDefault="00C26AC9" w:rsidP="00C26AC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Wychowawca klasy sporządza w 2 egzemplarzach imienną listę uczniów danej klasy z kodem wprowadzonym przez ucznia oraz numerem przydzielonej szafki  - jeden egzemplarz powinien być w teczce wychowawcy , drugi należy dostarczyć do sekretariatu Zespołu w budynku, gdzie uczeń użytkuje szafki.</w:t>
      </w:r>
    </w:p>
    <w:p w14:paraId="2E48B2BD" w14:textId="77777777" w:rsidR="00C26AC9" w:rsidRPr="00C26AC9" w:rsidRDefault="00C26AC9" w:rsidP="00C26AC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Przy wydawaniu kodu uczeń oraz jego rodzic/prawny opiekun podpisuje oświadczenie o zapoznaniu się z Regulaminem użytkowania szafek szkolnych i odpowiedzialności za otrzymaną szafkę.</w:t>
      </w:r>
    </w:p>
    <w:p w14:paraId="35FDD407" w14:textId="77777777" w:rsidR="00C26AC9" w:rsidRPr="00C26AC9" w:rsidRDefault="00C26AC9" w:rsidP="00867DD3">
      <w:pPr>
        <w:pStyle w:val="Nagwek2"/>
        <w:rPr>
          <w:rFonts w:eastAsia="Times New Roman"/>
          <w:lang w:eastAsia="pl-PL"/>
        </w:rPr>
      </w:pPr>
      <w:r w:rsidRPr="00C26AC9">
        <w:rPr>
          <w:rFonts w:eastAsia="Times New Roman"/>
          <w:lang w:eastAsia="pl-PL"/>
        </w:rPr>
        <w:t>§ 6. Przypadki szczególne</w:t>
      </w:r>
    </w:p>
    <w:p w14:paraId="65BBE270" w14:textId="77777777" w:rsidR="00C26AC9" w:rsidRPr="00C26AC9" w:rsidRDefault="00C26AC9" w:rsidP="00C26AC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przypadku, kiedy znany jest sprawca zniszczenia szafki szkolnej, ponosi on całkowite koszty związane z naprawą lub zakupem nowej.</w:t>
      </w:r>
    </w:p>
    <w:p w14:paraId="73EAD0FB" w14:textId="77777777" w:rsidR="00C26AC9" w:rsidRPr="00C26AC9" w:rsidRDefault="00C26AC9" w:rsidP="00C26AC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Postępowanie wyjaśniające w przypadkach szczególnych prowadzi Dyrektor Zespołu.</w:t>
      </w:r>
    </w:p>
    <w:p w14:paraId="12601569" w14:textId="77777777" w:rsidR="00C26AC9" w:rsidRPr="00C26AC9" w:rsidRDefault="00C26AC9" w:rsidP="00C26AC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przypadku podejrzenia ucznia o posiadanie substancji odurzających, narkotyków oraz alkoholu Dyrektor Zespołu ma prawo wglądu do szafki. W każdym takim przypadku sporządzana jest pisemna notatka. W powyższym przypadku we wglądzie uczestniczą wychowawca klasy i właściciel szafki .</w:t>
      </w:r>
    </w:p>
    <w:p w14:paraId="0B222A19" w14:textId="77777777" w:rsidR="00C26AC9" w:rsidRPr="00C26AC9" w:rsidRDefault="00C26AC9" w:rsidP="00C26AC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przypadku przeszukania przez Policję lub inne organy do tego uprawnione sporządzany jest protokół przeszukania zgodnie z obowiązującymi przepisami prawa.</w:t>
      </w:r>
    </w:p>
    <w:p w14:paraId="38B5C977" w14:textId="77777777" w:rsidR="00C26AC9" w:rsidRPr="00867DD3" w:rsidRDefault="00C26AC9" w:rsidP="00867DD3">
      <w:pPr>
        <w:pStyle w:val="Nagwek2"/>
        <w:rPr>
          <w:rFonts w:eastAsia="Times New Roman"/>
          <w:lang w:eastAsia="pl-PL"/>
        </w:rPr>
      </w:pPr>
      <w:bookmarkStart w:id="0" w:name="_GoBack"/>
      <w:r w:rsidRPr="00867DD3">
        <w:rPr>
          <w:rFonts w:eastAsia="Times New Roman"/>
          <w:lang w:eastAsia="pl-PL"/>
        </w:rPr>
        <w:t>§ 7. Postanowienia końcowe</w:t>
      </w:r>
    </w:p>
    <w:bookmarkEnd w:id="0"/>
    <w:p w14:paraId="30FE9F8A" w14:textId="77777777" w:rsidR="00C26AC9" w:rsidRPr="00C26AC9" w:rsidRDefault="00C26AC9" w:rsidP="00C26AC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Wychowawcy corocznie podczas zebrań  zapoznają rodziców uczniów z treścią Regulaminu oraz uczniów szkoły na lekcjach wychowawczych.</w:t>
      </w:r>
    </w:p>
    <w:p w14:paraId="333B4BA6" w14:textId="77777777" w:rsidR="00C26AC9" w:rsidRPr="00C26AC9" w:rsidRDefault="00C26AC9" w:rsidP="00C26AC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Wszyscy uczniowie szkoły zobowiązani są znać, przestrzegać i stosować postanowienia niniejszego Regulaminu.</w:t>
      </w:r>
    </w:p>
    <w:p w14:paraId="04D1E2F8" w14:textId="77777777" w:rsidR="00C26AC9" w:rsidRPr="00C26AC9" w:rsidRDefault="00C26AC9" w:rsidP="00C26AC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 nieprzestrzeganie postanowień Regulaminu konsekwencje wobec uczniów wyciąga Dyrektor Zespołu zgodnie z obowiązującymi w tym zakresie przepisami prawa.</w:t>
      </w:r>
    </w:p>
    <w:p w14:paraId="02FCF866" w14:textId="77777777" w:rsidR="00155F73" w:rsidRPr="00C26AC9" w:rsidRDefault="00C26AC9" w:rsidP="00C26AC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C26AC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 kwestiach nieujętych w niniejszym regulaminie rozstrzygać będzie Dyrektor Zespołu zgodnie z przepisami prawa.</w:t>
      </w:r>
    </w:p>
    <w:sectPr w:rsidR="00155F73" w:rsidRPr="00C26AC9" w:rsidSect="00C26AC9">
      <w:pgSz w:w="11906" w:h="16838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C3432"/>
    <w:multiLevelType w:val="multilevel"/>
    <w:tmpl w:val="5986C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00087D"/>
    <w:multiLevelType w:val="multilevel"/>
    <w:tmpl w:val="A4888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607D18"/>
    <w:multiLevelType w:val="multilevel"/>
    <w:tmpl w:val="BA363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A331D2"/>
    <w:multiLevelType w:val="multilevel"/>
    <w:tmpl w:val="12580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ED17C1"/>
    <w:multiLevelType w:val="multilevel"/>
    <w:tmpl w:val="F8F0A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39B7961"/>
    <w:multiLevelType w:val="multilevel"/>
    <w:tmpl w:val="A232E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A242621"/>
    <w:multiLevelType w:val="multilevel"/>
    <w:tmpl w:val="E32E0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AC9"/>
    <w:rsid w:val="00155F73"/>
    <w:rsid w:val="00867DD3"/>
    <w:rsid w:val="00C26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48C2F"/>
  <w15:chartTrackingRefBased/>
  <w15:docId w15:val="{DE51435F-9E57-4923-BA8B-F80FF3D8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67DD3"/>
    <w:pPr>
      <w:keepNext/>
      <w:keepLines/>
      <w:spacing w:before="240" w:after="0"/>
      <w:outlineLvl w:val="0"/>
    </w:pPr>
    <w:rPr>
      <w:rFonts w:ascii="Arial" w:eastAsiaTheme="majorEastAsia" w:hAnsi="Arial" w:cstheme="majorBidi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7DD3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26A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26AC9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867DD3"/>
    <w:rPr>
      <w:rFonts w:ascii="Arial" w:eastAsiaTheme="majorEastAsia" w:hAnsi="Arial" w:cstheme="majorBidi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7DD3"/>
    <w:rPr>
      <w:rFonts w:ascii="Arial" w:eastAsiaTheme="majorEastAsia" w:hAnsi="Arial" w:cstheme="majorBidi"/>
      <w:b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022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7D1049F135C0B4BA9E466FCFE0DE547" ma:contentTypeVersion="14" ma:contentTypeDescription="Utwórz nowy dokument." ma:contentTypeScope="" ma:versionID="55c251fb9b99a94b5488aa7196446bf7">
  <xsd:schema xmlns:xsd="http://www.w3.org/2001/XMLSchema" xmlns:xs="http://www.w3.org/2001/XMLSchema" xmlns:p="http://schemas.microsoft.com/office/2006/metadata/properties" xmlns:ns3="64418368-446a-4da0-b20f-33a6e802a7bd" xmlns:ns4="bfa16647-dffe-41f3-b3f7-402ed567d56f" targetNamespace="http://schemas.microsoft.com/office/2006/metadata/properties" ma:root="true" ma:fieldsID="c877e0099b12bf5faed4221bd4782aa9" ns3:_="" ns4:_="">
    <xsd:import namespace="64418368-446a-4da0-b20f-33a6e802a7bd"/>
    <xsd:import namespace="bfa16647-dffe-41f3-b3f7-402ed567d56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418368-446a-4da0-b20f-33a6e802a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16647-dffe-41f3-b3f7-402ed567d5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91C8C27-7A02-4B69-B5D7-03ADA729BD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5067968-9120-4D6A-87D8-562CD4BB09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418368-446a-4da0-b20f-33a6e802a7bd"/>
    <ds:schemaRef ds:uri="bfa16647-dffe-41f3-b3f7-402ed567d5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1A45C6-3324-41BC-B5ED-FCDE4DC55755}">
  <ds:schemaRefs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dcmitype/"/>
    <ds:schemaRef ds:uri="bfa16647-dffe-41f3-b3f7-402ed567d56f"/>
    <ds:schemaRef ds:uri="http://schemas.openxmlformats.org/package/2006/metadata/core-properties"/>
    <ds:schemaRef ds:uri="64418368-446a-4da0-b20f-33a6e802a7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920</Words>
  <Characters>5520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Sobańska</dc:creator>
  <cp:keywords/>
  <dc:description/>
  <cp:lastModifiedBy>Katarzyna Sobańska</cp:lastModifiedBy>
  <cp:revision>2</cp:revision>
  <dcterms:created xsi:type="dcterms:W3CDTF">2022-03-24T16:49:00Z</dcterms:created>
  <dcterms:modified xsi:type="dcterms:W3CDTF">2022-03-25T10:13:00Z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0x010100C7D1049F135C0B4BA9E466FCFE0DE547</vt:lpwstr>
  </property>
</Properties>
</file>